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9C9" w:rsidRDefault="00D839C9" w:rsidP="00D839C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Годовой план </w:t>
      </w:r>
      <w:r w:rsidR="0036494E">
        <w:rPr>
          <w:rFonts w:ascii="Times New Roman" w:hAnsi="Times New Roman" w:cs="Times New Roman"/>
          <w:b/>
          <w:sz w:val="24"/>
          <w:szCs w:val="24"/>
        </w:rPr>
        <w:t xml:space="preserve">праздников </w:t>
      </w:r>
      <w:r>
        <w:rPr>
          <w:rFonts w:ascii="Times New Roman" w:hAnsi="Times New Roman" w:cs="Times New Roman"/>
          <w:b/>
          <w:sz w:val="24"/>
          <w:szCs w:val="24"/>
        </w:rPr>
        <w:t>и развлечений по реализации</w:t>
      </w:r>
    </w:p>
    <w:p w:rsidR="00DE360D" w:rsidRPr="0036494E" w:rsidRDefault="00D839C9" w:rsidP="00D839C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билингвального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образования в МБДОУ «Детский сад №6 г.Агрыз»</w:t>
      </w:r>
    </w:p>
    <w:p w:rsidR="00A5515D" w:rsidRPr="00E02D01" w:rsidRDefault="00A5515D" w:rsidP="00440E56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10263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483"/>
        <w:gridCol w:w="1275"/>
        <w:gridCol w:w="567"/>
        <w:gridCol w:w="7938"/>
      </w:tblGrid>
      <w:tr w:rsidR="00DE360D" w:rsidTr="00471495">
        <w:tc>
          <w:tcPr>
            <w:tcW w:w="483" w:type="dxa"/>
          </w:tcPr>
          <w:p w:rsidR="00DE360D" w:rsidRDefault="00AA131C" w:rsidP="0036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5" w:type="dxa"/>
          </w:tcPr>
          <w:p w:rsidR="00DE360D" w:rsidRDefault="00D65504" w:rsidP="00D65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567" w:type="dxa"/>
          </w:tcPr>
          <w:p w:rsidR="00DE360D" w:rsidRDefault="00DE360D" w:rsidP="0036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7938" w:type="dxa"/>
          </w:tcPr>
          <w:p w:rsidR="00DE360D" w:rsidRDefault="00E21BCA" w:rsidP="00607199">
            <w:pPr>
              <w:ind w:firstLine="3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DE360D" w:rsidTr="00471495">
        <w:trPr>
          <w:cantSplit/>
          <w:trHeight w:val="1134"/>
        </w:trPr>
        <w:tc>
          <w:tcPr>
            <w:tcW w:w="483" w:type="dxa"/>
          </w:tcPr>
          <w:p w:rsidR="00DE360D" w:rsidRPr="00DE360D" w:rsidRDefault="00DE360D" w:rsidP="003649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E360D" w:rsidRDefault="00EA2708" w:rsidP="0036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Бантик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әйрәме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6"/>
            </w:r>
            <w:r w:rsidR="00DE360D">
              <w:rPr>
                <w:rFonts w:ascii="Times New Roman" w:hAnsi="Times New Roman" w:cs="Times New Roman"/>
                <w:sz w:val="24"/>
                <w:szCs w:val="24"/>
              </w:rPr>
              <w:t>Праздник бантиков</w:t>
            </w:r>
          </w:p>
          <w:p w:rsidR="004703A5" w:rsidRDefault="004703A5" w:rsidP="0036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бантиков и галстуков -</w:t>
            </w:r>
          </w:p>
          <w:p w:rsidR="00F01ED4" w:rsidRDefault="00F01ED4" w:rsidP="0036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567" w:type="dxa"/>
            <w:textDirection w:val="btLr"/>
          </w:tcPr>
          <w:p w:rsidR="00DE360D" w:rsidRDefault="00CE12AB" w:rsidP="00D6550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938" w:type="dxa"/>
          </w:tcPr>
          <w:p w:rsidR="001F4711" w:rsidRPr="008122A5" w:rsidRDefault="001F4711" w:rsidP="009740F9">
            <w:pPr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 </w:t>
            </w:r>
            <w:r w:rsidR="009740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122A5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бантиков</w:t>
            </w:r>
            <w:r w:rsidR="009740F9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r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–</w:t>
            </w:r>
            <w:r w:rsidR="009740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единственный и неповторимый  </w:t>
            </w:r>
            <w:r w:rsidRPr="008122A5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праздник</w:t>
            </w:r>
            <w:r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на протяжении которого все дети и взрослые украшают себя  </w:t>
            </w:r>
            <w:r w:rsidRPr="008122A5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бантиками </w:t>
            </w:r>
            <w:r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всевозможных фасонов. Частые герои такого развлечения – весёлые клоуны и любимые сказочные персонажи. </w:t>
            </w:r>
            <w:r w:rsid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празднике происходит з</w:t>
            </w:r>
            <w:r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акрепление </w:t>
            </w:r>
            <w:r w:rsidR="00EB24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татарской </w:t>
            </w:r>
            <w:r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лексики по темам</w:t>
            </w:r>
            <w:r w:rsidR="00F12008"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="00E92490"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12008"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463A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Танышу</w:t>
            </w:r>
            <w:r w:rsidR="00F12008"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E92490"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F12008"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463A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Исәнләшү</w:t>
            </w:r>
            <w:r w:rsidR="00F12008"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E92490"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12008"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463A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Төслә</w:t>
            </w:r>
            <w:proofErr w:type="gramStart"/>
            <w:r w:rsidR="00463A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р</w:t>
            </w:r>
            <w:proofErr w:type="gramEnd"/>
            <w:r w:rsidR="00F12008"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F12008"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463A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Саннар</w:t>
            </w:r>
            <w:r w:rsidR="00F12008"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607199"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12008"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463A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Фигыл</w:t>
            </w:r>
            <w:proofErr w:type="spellStart"/>
            <w:r w:rsidR="00463A1D"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</w:t>
            </w:r>
            <w:proofErr w:type="spellEnd"/>
            <w:r w:rsidR="00463A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ләр</w:t>
            </w:r>
            <w:r w:rsidR="00F12008"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F12008"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463A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Сыйфатлар</w:t>
            </w:r>
            <w:r w:rsidR="00F12008"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463A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463A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Хайваннар</w:t>
            </w:r>
            <w:r w:rsidR="00B154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E92490" w:rsidRP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Дети получают положительные эмоции, знакомятся с героями любимых сказок ил</w:t>
            </w:r>
            <w:r w:rsidR="00F776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812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са</w:t>
            </w:r>
            <w:r w:rsidR="009740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 могут превратиться в клоунов</w:t>
            </w:r>
            <w:r w:rsidR="00B154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740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="00B154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игровой ситуации «Цирк».</w:t>
            </w:r>
          </w:p>
        </w:tc>
      </w:tr>
      <w:tr w:rsidR="006C3ABF" w:rsidTr="00471495">
        <w:trPr>
          <w:cantSplit/>
          <w:trHeight w:val="1134"/>
        </w:trPr>
        <w:tc>
          <w:tcPr>
            <w:tcW w:w="483" w:type="dxa"/>
          </w:tcPr>
          <w:p w:rsidR="006C3ABF" w:rsidRPr="00DE360D" w:rsidRDefault="006C3ABF" w:rsidP="003649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3ABF" w:rsidRDefault="006C3ABF" w:rsidP="00FA6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Чәк-чәк</w:t>
            </w:r>
            <w:r w:rsidRPr="00470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</w:p>
          <w:p w:rsidR="006C3ABF" w:rsidRDefault="006C3ABF" w:rsidP="00FA6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3A5" w:rsidRDefault="004703A5" w:rsidP="00FA6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Чак-чака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6C3ABF" w:rsidRPr="00F01ED4" w:rsidRDefault="006C3ABF" w:rsidP="00FA6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567" w:type="dxa"/>
            <w:textDirection w:val="btLr"/>
          </w:tcPr>
          <w:p w:rsidR="006C3ABF" w:rsidRDefault="006C3ABF" w:rsidP="00FA6EC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938" w:type="dxa"/>
          </w:tcPr>
          <w:p w:rsidR="006C3ABF" w:rsidRDefault="006C3ABF" w:rsidP="00C52930">
            <w:pPr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этот день у детей формируется</w:t>
            </w:r>
            <w:r w:rsidRPr="00195CF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культуре, традициях, 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ональной самобытности татарского народа</w:t>
            </w:r>
            <w:r w:rsidRPr="00195CF7">
              <w:rPr>
                <w:rFonts w:ascii="Times New Roman" w:hAnsi="Times New Roman" w:cs="Times New Roman"/>
                <w:sz w:val="24"/>
                <w:szCs w:val="24"/>
              </w:rPr>
              <w:t xml:space="preserve"> через знакомство с национальной кухней.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 знакомятся</w:t>
            </w:r>
            <w:r w:rsidRPr="00195CF7">
              <w:rPr>
                <w:rFonts w:ascii="Times New Roman" w:hAnsi="Times New Roman" w:cs="Times New Roman"/>
                <w:sz w:val="24"/>
                <w:szCs w:val="24"/>
              </w:rPr>
              <w:t xml:space="preserve"> с названиями различных 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юд</w:t>
            </w:r>
            <w:r w:rsidR="005E19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обогащается словарный</w:t>
            </w:r>
            <w:r w:rsidRPr="00195CF7">
              <w:rPr>
                <w:rFonts w:ascii="Times New Roman" w:hAnsi="Times New Roman" w:cs="Times New Roman"/>
                <w:sz w:val="24"/>
                <w:szCs w:val="24"/>
              </w:rPr>
              <w:t xml:space="preserve"> запас</w:t>
            </w:r>
            <w:r w:rsidR="00EB2483">
              <w:rPr>
                <w:rFonts w:ascii="Times New Roman" w:hAnsi="Times New Roman" w:cs="Times New Roman"/>
                <w:sz w:val="24"/>
                <w:szCs w:val="24"/>
              </w:rPr>
              <w:t xml:space="preserve"> на татарском языке</w:t>
            </w:r>
            <w:r w:rsidR="00463A1D">
              <w:rPr>
                <w:rFonts w:ascii="Times New Roman" w:hAnsi="Times New Roman" w:cs="Times New Roman"/>
                <w:sz w:val="24"/>
                <w:szCs w:val="24"/>
              </w:rPr>
              <w:t xml:space="preserve"> по темам «</w:t>
            </w:r>
            <w:r w:rsidR="00463A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Ашамлыклар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463A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Исәнләшү</w:t>
            </w:r>
            <w:r w:rsidR="00463A1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463A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ризыклар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95C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Воспитываются навыки культуры общения,</w:t>
            </w:r>
            <w:r w:rsidRPr="00195CF7">
              <w:rPr>
                <w:rFonts w:ascii="Times New Roman" w:hAnsi="Times New Roman" w:cs="Times New Roman"/>
                <w:sz w:val="24"/>
                <w:szCs w:val="24"/>
              </w:rPr>
              <w:t xml:space="preserve"> доброжелательно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сть, гостеприимство, вежливость</w:t>
            </w:r>
            <w:r w:rsidRPr="00195C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641">
              <w:rPr>
                <w:rFonts w:ascii="Times New Roman" w:hAnsi="Times New Roman" w:cs="Times New Roman"/>
                <w:sz w:val="24"/>
                <w:szCs w:val="24"/>
              </w:rPr>
              <w:t>Дети знакомятся с</w:t>
            </w:r>
            <w:r w:rsidR="00463A1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профессиями «кондитер», «</w:t>
            </w:r>
            <w:r w:rsidR="00463A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икмәк пешерүче</w:t>
            </w:r>
            <w:r w:rsidR="00E96641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463A1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63A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умартачы</w:t>
            </w:r>
            <w:r w:rsidR="000B5001">
              <w:rPr>
                <w:rFonts w:ascii="Times New Roman" w:hAnsi="Times New Roman" w:cs="Times New Roman"/>
                <w:sz w:val="24"/>
                <w:szCs w:val="24"/>
              </w:rPr>
              <w:t>». Узнают о полезных свойствах мёда.</w:t>
            </w:r>
            <w:r w:rsidR="00C52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Активизируется</w:t>
            </w:r>
            <w:r w:rsidRPr="00195CF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потенциал семьи в вопросах возрождения и творческого развития лучших традиций русской и татарской национальной культуры.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360D" w:rsidTr="00471495">
        <w:trPr>
          <w:cantSplit/>
          <w:trHeight w:val="1134"/>
        </w:trPr>
        <w:tc>
          <w:tcPr>
            <w:tcW w:w="483" w:type="dxa"/>
          </w:tcPr>
          <w:p w:rsidR="00DE360D" w:rsidRPr="00DE360D" w:rsidRDefault="00DE360D" w:rsidP="003649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E360D" w:rsidRPr="00CE12AB" w:rsidRDefault="00CE12AB" w:rsidP="0036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Шәҗәрә-бәйрәм</w:t>
            </w:r>
            <w:r w:rsidR="00293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D68">
              <w:rPr>
                <w:rFonts w:ascii="Times New Roman" w:hAnsi="Times New Roman" w:cs="Times New Roman"/>
                <w:sz w:val="24"/>
                <w:szCs w:val="24"/>
              </w:rPr>
              <w:sym w:font="Symbol" w:char="F026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родослов</w:t>
            </w:r>
            <w:r w:rsidR="004714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spellEnd"/>
          </w:p>
        </w:tc>
        <w:tc>
          <w:tcPr>
            <w:tcW w:w="567" w:type="dxa"/>
            <w:textDirection w:val="btLr"/>
          </w:tcPr>
          <w:p w:rsidR="00DE360D" w:rsidRDefault="008C75BD" w:rsidP="00D6550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938" w:type="dxa"/>
          </w:tcPr>
          <w:p w:rsidR="000E3B78" w:rsidRPr="000E3B78" w:rsidRDefault="000E3B78" w:rsidP="00463A1D">
            <w:pPr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B78">
              <w:rPr>
                <w:rFonts w:ascii="Times New Roman" w:hAnsi="Times New Roman" w:cs="Times New Roman"/>
                <w:sz w:val="24"/>
              </w:rPr>
              <w:t xml:space="preserve">Требованиями современности определена важность ориентации личности на систему семейных ценностей, традиций, приоритет семьи и детей. </w:t>
            </w:r>
            <w:r>
              <w:rPr>
                <w:rFonts w:ascii="Times New Roman" w:hAnsi="Times New Roman" w:cs="Times New Roman"/>
                <w:sz w:val="24"/>
              </w:rPr>
              <w:t>Именно семья</w:t>
            </w:r>
            <w:r w:rsidRPr="000E3B78">
              <w:rPr>
                <w:rFonts w:ascii="Times New Roman" w:hAnsi="Times New Roman" w:cs="Times New Roman"/>
                <w:sz w:val="24"/>
              </w:rPr>
              <w:t xml:space="preserve"> помогает воспитать уважение к старшим и гордость за принадлежность к своему роду, своей фамилии, желание стать продолжателями лучших традиций и семейных ценностей.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Праздник п</w:t>
            </w:r>
            <w:r w:rsidRPr="000E3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роводится в целях возрождения национальн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ых традиций, обычаев своего</w:t>
            </w:r>
            <w:r w:rsidRPr="000E3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народа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привлечения интереса детей и родителей</w:t>
            </w:r>
            <w:r w:rsidRPr="000E3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изучению своей родословной, истории </w:t>
            </w:r>
            <w:r w:rsidR="001C4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своей семьи, а также их профессий.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</w:t>
            </w:r>
            <w:r w:rsidR="00463A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крепление лексики по теме «</w:t>
            </w:r>
            <w:r w:rsidR="00463A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Минем гаилә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». </w:t>
            </w:r>
          </w:p>
        </w:tc>
      </w:tr>
      <w:tr w:rsidR="00DE360D" w:rsidTr="00471495">
        <w:trPr>
          <w:cantSplit/>
          <w:trHeight w:val="1134"/>
        </w:trPr>
        <w:tc>
          <w:tcPr>
            <w:tcW w:w="483" w:type="dxa"/>
          </w:tcPr>
          <w:p w:rsidR="00DE360D" w:rsidRPr="00DE360D" w:rsidRDefault="00DE360D" w:rsidP="003649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E360D" w:rsidRDefault="00EA2708" w:rsidP="0036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Яшел төс көне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6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65982">
              <w:rPr>
                <w:rFonts w:ascii="Times New Roman" w:hAnsi="Times New Roman" w:cs="Times New Roman"/>
                <w:sz w:val="24"/>
                <w:szCs w:val="24"/>
              </w:rPr>
              <w:t>День зелёного цвета</w:t>
            </w:r>
          </w:p>
          <w:p w:rsidR="00787A43" w:rsidRDefault="00787A43" w:rsidP="0036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января</w:t>
            </w:r>
          </w:p>
        </w:tc>
        <w:tc>
          <w:tcPr>
            <w:tcW w:w="567" w:type="dxa"/>
            <w:textDirection w:val="btLr"/>
          </w:tcPr>
          <w:p w:rsidR="005372C7" w:rsidRDefault="005372C7" w:rsidP="00D6550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 w:rsidR="00787A4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7938" w:type="dxa"/>
          </w:tcPr>
          <w:p w:rsidR="0086788A" w:rsidRDefault="005372C7" w:rsidP="00596F00">
            <w:pPr>
              <w:ind w:firstLine="368"/>
              <w:jc w:val="both"/>
              <w:rPr>
                <w:rFonts w:ascii="Times New Roman" w:hAnsi="Times New Roman" w:cs="Times New Roman"/>
                <w:sz w:val="24"/>
              </w:rPr>
            </w:pPr>
            <w:r w:rsidRPr="005372C7">
              <w:rPr>
                <w:rFonts w:ascii="Times New Roman" w:hAnsi="Times New Roman" w:cs="Times New Roman"/>
                <w:sz w:val="24"/>
                <w:szCs w:val="24"/>
              </w:rPr>
              <w:t>Зеленый цвет – это энергия, природа, гармония, развитие и спокойствие одновременно.</w:t>
            </w:r>
            <w:r w:rsidR="00CA0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607" w:rsidRPr="00CA0607">
              <w:rPr>
                <w:rFonts w:ascii="Times New Roman" w:hAnsi="Times New Roman" w:cs="Times New Roman"/>
                <w:sz w:val="24"/>
              </w:rPr>
              <w:t>В календаре событий существует такой интерес</w:t>
            </w:r>
            <w:r w:rsidR="00212ED3">
              <w:rPr>
                <w:rFonts w:ascii="Times New Roman" w:hAnsi="Times New Roman" w:cs="Times New Roman"/>
                <w:sz w:val="24"/>
              </w:rPr>
              <w:t>ный праздник как День зеленого ц</w:t>
            </w:r>
            <w:r w:rsidR="00CA0607" w:rsidRPr="00CA0607">
              <w:rPr>
                <w:rFonts w:ascii="Times New Roman" w:hAnsi="Times New Roman" w:cs="Times New Roman"/>
                <w:sz w:val="24"/>
              </w:rPr>
              <w:t>вета, который отмечается ежегодно 23 января.</w:t>
            </w:r>
          </w:p>
          <w:p w:rsidR="00DE360D" w:rsidRPr="005372C7" w:rsidRDefault="00CA0607" w:rsidP="00463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этот день в помещениях ДОУ, одежде детей и взрослых преобладает этот цвет</w:t>
            </w:r>
            <w:r w:rsidR="00AA79BF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E70294">
              <w:rPr>
                <w:rFonts w:ascii="Times New Roman" w:hAnsi="Times New Roman" w:cs="Times New Roman"/>
                <w:sz w:val="24"/>
              </w:rPr>
              <w:t xml:space="preserve">Дети сажают зелёный лук, </w:t>
            </w:r>
            <w:r w:rsidR="00212ED3">
              <w:rPr>
                <w:rFonts w:ascii="Times New Roman" w:hAnsi="Times New Roman" w:cs="Times New Roman"/>
                <w:sz w:val="24"/>
              </w:rPr>
              <w:t>проводятся беседы о зёлёном.</w:t>
            </w:r>
            <w:r w:rsidR="00596F0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63A1D">
              <w:rPr>
                <w:rFonts w:ascii="Times New Roman" w:hAnsi="Times New Roman" w:cs="Times New Roman"/>
                <w:sz w:val="24"/>
                <w:szCs w:val="24"/>
              </w:rPr>
              <w:t xml:space="preserve">Идёт </w:t>
            </w:r>
            <w:r w:rsidR="00463A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 w:rsidR="00E70294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="00463A1D">
              <w:rPr>
                <w:rFonts w:ascii="Times New Roman" w:hAnsi="Times New Roman" w:cs="Times New Roman"/>
                <w:sz w:val="24"/>
                <w:szCs w:val="24"/>
              </w:rPr>
              <w:t>репление</w:t>
            </w:r>
            <w:proofErr w:type="spellEnd"/>
            <w:r w:rsidR="00463A1D">
              <w:rPr>
                <w:rFonts w:ascii="Times New Roman" w:hAnsi="Times New Roman" w:cs="Times New Roman"/>
                <w:sz w:val="24"/>
                <w:szCs w:val="24"/>
              </w:rPr>
              <w:t xml:space="preserve"> лексики по темам «</w:t>
            </w:r>
            <w:r w:rsidR="00463A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Төслә</w:t>
            </w:r>
            <w:proofErr w:type="gramStart"/>
            <w:r w:rsidR="00463A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="00E7029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463A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Яшелчә-җиләк-җимеш</w:t>
            </w:r>
            <w:r w:rsidR="00E70294" w:rsidRPr="00E924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702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7DEB" w:rsidTr="00471495">
        <w:trPr>
          <w:cantSplit/>
          <w:trHeight w:val="1134"/>
        </w:trPr>
        <w:tc>
          <w:tcPr>
            <w:tcW w:w="483" w:type="dxa"/>
          </w:tcPr>
          <w:p w:rsidR="00877DEB" w:rsidRPr="00DE360D" w:rsidRDefault="00877DEB" w:rsidP="003649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DEB" w:rsidRDefault="00EA2708" w:rsidP="00FA6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Лимонад бәйрәме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6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77DEB">
              <w:rPr>
                <w:rFonts w:ascii="Times New Roman" w:hAnsi="Times New Roman" w:cs="Times New Roman"/>
                <w:sz w:val="24"/>
                <w:szCs w:val="24"/>
              </w:rPr>
              <w:t>Праздник лимонада</w:t>
            </w:r>
          </w:p>
        </w:tc>
        <w:tc>
          <w:tcPr>
            <w:tcW w:w="567" w:type="dxa"/>
            <w:textDirection w:val="btLr"/>
          </w:tcPr>
          <w:p w:rsidR="00877DEB" w:rsidRDefault="00554214" w:rsidP="00FA6EC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938" w:type="dxa"/>
          </w:tcPr>
          <w:p w:rsidR="00877DEB" w:rsidRPr="006C3ABF" w:rsidRDefault="00877DEB" w:rsidP="00E20EDD">
            <w:pPr>
              <w:ind w:firstLine="369"/>
              <w:jc w:val="both"/>
              <w:rPr>
                <w:rFonts w:ascii="Times New Roman" w:hAnsi="Times New Roman" w:cs="Times New Roman"/>
                <w:sz w:val="24"/>
              </w:rPr>
            </w:pPr>
            <w:r w:rsidRPr="00E55EDF">
              <w:rPr>
                <w:rFonts w:ascii="Times New Roman" w:hAnsi="Times New Roman" w:cs="Times New Roman"/>
                <w:sz w:val="24"/>
              </w:rPr>
              <w:t>Формирование представления у старших дошкольников об изготовлении лимонада</w:t>
            </w:r>
            <w:r>
              <w:rPr>
                <w:rFonts w:ascii="Times New Roman" w:hAnsi="Times New Roman" w:cs="Times New Roman"/>
                <w:sz w:val="24"/>
              </w:rPr>
              <w:t>, полезного для здоровья, закрепление знаний</w:t>
            </w:r>
            <w:r w:rsidRPr="00E55EDF">
              <w:rPr>
                <w:rFonts w:ascii="Times New Roman" w:hAnsi="Times New Roman" w:cs="Times New Roman"/>
                <w:sz w:val="24"/>
              </w:rPr>
              <w:t xml:space="preserve"> детей о вредном влиянии газированных напитков;</w:t>
            </w:r>
            <w:r>
              <w:rPr>
                <w:rFonts w:ascii="Times New Roman" w:hAnsi="Times New Roman" w:cs="Times New Roman"/>
                <w:sz w:val="24"/>
              </w:rPr>
              <w:t xml:space="preserve"> изучение</w:t>
            </w:r>
            <w:r w:rsidRPr="00E55EDF">
              <w:rPr>
                <w:rFonts w:ascii="Times New Roman" w:hAnsi="Times New Roman" w:cs="Times New Roman"/>
                <w:sz w:val="24"/>
              </w:rPr>
              <w:t xml:space="preserve"> состав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E55EDF">
              <w:rPr>
                <w:rFonts w:ascii="Times New Roman" w:hAnsi="Times New Roman" w:cs="Times New Roman"/>
                <w:sz w:val="24"/>
              </w:rPr>
              <w:t xml:space="preserve"> и способ</w:t>
            </w:r>
            <w:r>
              <w:rPr>
                <w:rFonts w:ascii="Times New Roman" w:hAnsi="Times New Roman" w:cs="Times New Roman"/>
                <w:sz w:val="24"/>
              </w:rPr>
              <w:t>ов</w:t>
            </w:r>
            <w:r w:rsidRPr="00E55EDF">
              <w:rPr>
                <w:rFonts w:ascii="Times New Roman" w:hAnsi="Times New Roman" w:cs="Times New Roman"/>
                <w:sz w:val="24"/>
              </w:rPr>
              <w:t xml:space="preserve"> изготовления своими руками</w:t>
            </w:r>
            <w:r>
              <w:rPr>
                <w:rFonts w:ascii="Times New Roman" w:hAnsi="Times New Roman" w:cs="Times New Roman"/>
                <w:sz w:val="24"/>
              </w:rPr>
              <w:t xml:space="preserve"> полезного для здоровья напитка. Опытно-экспериментальная деятельность с применением газировки.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л</w:t>
            </w:r>
            <w:r w:rsidR="00E20EDD">
              <w:rPr>
                <w:rFonts w:ascii="Times New Roman" w:hAnsi="Times New Roman" w:cs="Times New Roman"/>
                <w:sz w:val="24"/>
                <w:szCs w:val="24"/>
              </w:rPr>
              <w:t>ексики по темам «</w:t>
            </w:r>
            <w:r w:rsidR="00E20E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Ашамлыклар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E20E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Савыт-саба</w:t>
            </w:r>
            <w:r w:rsidRPr="00E9249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E20E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Саннар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20E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Сыйфатлар</w:t>
            </w:r>
            <w:r w:rsidRPr="00E924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20EDD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E20E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Төслә</w:t>
            </w:r>
            <w:proofErr w:type="gramStart"/>
            <w:r w:rsidR="00E20E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E20E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Җиләк-җимеш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DE360D" w:rsidTr="00471495">
        <w:trPr>
          <w:cantSplit/>
          <w:trHeight w:val="1134"/>
        </w:trPr>
        <w:tc>
          <w:tcPr>
            <w:tcW w:w="483" w:type="dxa"/>
          </w:tcPr>
          <w:p w:rsidR="00DE360D" w:rsidRPr="00DE360D" w:rsidRDefault="00DE360D" w:rsidP="003649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E360D" w:rsidRDefault="00EA2708" w:rsidP="0036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Яз бәйрәме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6"/>
            </w:r>
            <w:r w:rsidR="004E1D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65982">
              <w:rPr>
                <w:rFonts w:ascii="Times New Roman" w:hAnsi="Times New Roman" w:cs="Times New Roman"/>
                <w:sz w:val="24"/>
                <w:szCs w:val="24"/>
              </w:rPr>
              <w:t xml:space="preserve">Встреча весны. </w:t>
            </w:r>
            <w:proofErr w:type="spellStart"/>
            <w:proofErr w:type="gramStart"/>
            <w:r w:rsidR="00B65982">
              <w:rPr>
                <w:rFonts w:ascii="Times New Roman" w:hAnsi="Times New Roman" w:cs="Times New Roman"/>
                <w:sz w:val="24"/>
                <w:szCs w:val="24"/>
              </w:rPr>
              <w:t>Жаворон</w:t>
            </w:r>
            <w:r w:rsidR="00596F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65982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proofErr w:type="gramEnd"/>
          </w:p>
          <w:p w:rsidR="00E70294" w:rsidRDefault="00E70294" w:rsidP="0036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марта</w:t>
            </w:r>
          </w:p>
        </w:tc>
        <w:tc>
          <w:tcPr>
            <w:tcW w:w="567" w:type="dxa"/>
            <w:textDirection w:val="btLr"/>
          </w:tcPr>
          <w:p w:rsidR="00DE360D" w:rsidRDefault="00B65982" w:rsidP="00D6550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938" w:type="dxa"/>
          </w:tcPr>
          <w:p w:rsidR="00811710" w:rsidRPr="00811710" w:rsidRDefault="00E70294" w:rsidP="004E1DA1">
            <w:pPr>
              <w:ind w:firstLine="364"/>
              <w:jc w:val="both"/>
              <w:rPr>
                <w:rFonts w:cs="Times New Roman"/>
                <w:sz w:val="24"/>
                <w:szCs w:val="24"/>
              </w:rPr>
            </w:pPr>
            <w:r w:rsidRPr="00E70294">
              <w:rPr>
                <w:rFonts w:ascii="Times" w:hAnsi="Times"/>
                <w:color w:val="000000"/>
                <w:sz w:val="24"/>
                <w:shd w:val="clear" w:color="auto" w:fill="FFFFFF"/>
              </w:rPr>
              <w:t>Старинный славянский праздник Жаворонки празднуют в день весеннего равноденствия. Считалось, что в этот день возвращаются на родину жаворонки, а за ними летят и другие перелетные птицы.</w:t>
            </w:r>
            <w:r w:rsidRPr="00E70294">
              <w:rPr>
                <w:color w:val="000000"/>
                <w:sz w:val="24"/>
                <w:shd w:val="clear" w:color="auto" w:fill="FFFFFF"/>
              </w:rPr>
              <w:t xml:space="preserve"> </w:t>
            </w:r>
            <w:r w:rsidRPr="00E70294">
              <w:rPr>
                <w:rFonts w:ascii="Times" w:hAnsi="Times"/>
                <w:color w:val="000000"/>
                <w:sz w:val="24"/>
                <w:shd w:val="clear" w:color="auto" w:fill="FFFFFF"/>
              </w:rPr>
              <w:t>На Жаворонков в деревнях, рано утром хозяйки пекли из теста п</w:t>
            </w:r>
            <w:r w:rsidR="00596F00">
              <w:rPr>
                <w:rFonts w:ascii="Times" w:hAnsi="Times"/>
                <w:color w:val="000000"/>
                <w:sz w:val="24"/>
                <w:shd w:val="clear" w:color="auto" w:fill="FFFFFF"/>
              </w:rPr>
              <w:t>тичек</w:t>
            </w:r>
            <w:r w:rsidR="00596F00">
              <w:rPr>
                <w:color w:val="000000"/>
                <w:sz w:val="24"/>
                <w:shd w:val="clear" w:color="auto" w:fill="FFFFFF"/>
              </w:rPr>
              <w:t xml:space="preserve"> </w:t>
            </w:r>
            <w:r w:rsidR="00596F00" w:rsidRPr="00596F0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и ходили по домам</w:t>
            </w:r>
            <w:r w:rsidRPr="00596F0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  <w:r w:rsidR="0045626D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811710">
              <w:rPr>
                <w:rFonts w:ascii="Times New Roman" w:hAnsi="Times New Roman" w:cs="Times New Roman"/>
                <w:sz w:val="24"/>
                <w:szCs w:val="24"/>
              </w:rPr>
              <w:t>Повторение и закр</w:t>
            </w:r>
            <w:r w:rsidR="004E1DA1">
              <w:rPr>
                <w:rFonts w:ascii="Times New Roman" w:hAnsi="Times New Roman" w:cs="Times New Roman"/>
                <w:sz w:val="24"/>
                <w:szCs w:val="24"/>
              </w:rPr>
              <w:t>епление лексики по темам «</w:t>
            </w:r>
            <w:r w:rsidR="004E1D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Һава торышы</w:t>
            </w:r>
            <w:r w:rsidR="0081171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4E1D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 фасыллары</w:t>
            </w:r>
            <w:r w:rsidR="00811710" w:rsidRPr="00E9249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811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1D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4E1D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Кошлар</w:t>
            </w:r>
            <w:r w:rsidR="008117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811710" w:rsidRPr="00E92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03A5" w:rsidTr="00471495">
        <w:trPr>
          <w:cantSplit/>
          <w:trHeight w:val="1134"/>
        </w:trPr>
        <w:tc>
          <w:tcPr>
            <w:tcW w:w="483" w:type="dxa"/>
          </w:tcPr>
          <w:p w:rsidR="004703A5" w:rsidRPr="00DE360D" w:rsidRDefault="004703A5" w:rsidP="003649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703A5" w:rsidRDefault="00EA2708" w:rsidP="00FA6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нәни геологлар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6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703A5">
              <w:rPr>
                <w:rFonts w:ascii="Times New Roman" w:hAnsi="Times New Roman" w:cs="Times New Roman"/>
                <w:sz w:val="24"/>
                <w:szCs w:val="24"/>
              </w:rPr>
              <w:t>День юного геолога</w:t>
            </w:r>
          </w:p>
          <w:p w:rsidR="004703A5" w:rsidRDefault="004703A5" w:rsidP="00FA6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3A5" w:rsidRDefault="004703A5" w:rsidP="00FA6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апреля</w:t>
            </w:r>
          </w:p>
        </w:tc>
        <w:tc>
          <w:tcPr>
            <w:tcW w:w="567" w:type="dxa"/>
            <w:textDirection w:val="btLr"/>
          </w:tcPr>
          <w:p w:rsidR="004703A5" w:rsidRDefault="004703A5" w:rsidP="00FA6EC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938" w:type="dxa"/>
          </w:tcPr>
          <w:p w:rsidR="004703A5" w:rsidRDefault="004703A5" w:rsidP="00FA6EC9">
            <w:pPr>
              <w:ind w:firstLine="364"/>
              <w:jc w:val="both"/>
              <w:rPr>
                <w:rFonts w:ascii="Times New Roman" w:hAnsi="Times New Roman" w:cs="Times New Roman"/>
                <w:sz w:val="24"/>
              </w:rPr>
            </w:pPr>
            <w:r w:rsidRPr="00A5515D">
              <w:rPr>
                <w:rFonts w:ascii="Times New Roman" w:hAnsi="Times New Roman" w:cs="Times New Roman"/>
                <w:sz w:val="24"/>
              </w:rPr>
              <w:t>Главным богатством недр Татарстана является нефть. Вместе с нефтью добывается попутный газ.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5515D">
              <w:rPr>
                <w:rFonts w:ascii="Times New Roman" w:hAnsi="Times New Roman" w:cs="Times New Roman"/>
                <w:sz w:val="24"/>
              </w:rPr>
              <w:t>Республика располагает также запасами известняка, строительного песка, глины для производства кирпича, строительного камня, гипса, песчано</w:t>
            </w:r>
            <w:r>
              <w:rPr>
                <w:rFonts w:ascii="Times New Roman" w:hAnsi="Times New Roman" w:cs="Times New Roman"/>
                <w:sz w:val="24"/>
              </w:rPr>
              <w:t xml:space="preserve">-гравийной смеси, торфа, </w:t>
            </w:r>
            <w:r w:rsidR="00A60B58">
              <w:rPr>
                <w:rFonts w:ascii="Times New Roman" w:hAnsi="Times New Roman" w:cs="Times New Roman"/>
                <w:sz w:val="24"/>
              </w:rPr>
              <w:t>угля</w:t>
            </w:r>
            <w:r w:rsidR="00A60B58">
              <w:rPr>
                <w:rFonts w:ascii="Times New Roman" w:hAnsi="Times New Roman" w:cs="Times New Roman"/>
                <w:sz w:val="24"/>
                <w:lang w:val="tt-RU"/>
              </w:rPr>
              <w:t xml:space="preserve"> и т.д. Лексика: </w:t>
            </w:r>
            <w:r w:rsidR="00A60B58">
              <w:rPr>
                <w:rFonts w:ascii="Times New Roman" w:hAnsi="Times New Roman" w:cs="Times New Roman"/>
                <w:sz w:val="24"/>
              </w:rPr>
              <w:t>«</w:t>
            </w:r>
            <w:r w:rsidR="00A60B58">
              <w:rPr>
                <w:rFonts w:ascii="Times New Roman" w:hAnsi="Times New Roman" w:cs="Times New Roman"/>
                <w:sz w:val="24"/>
                <w:lang w:val="tt-RU"/>
              </w:rPr>
              <w:t>җир мае</w:t>
            </w:r>
            <w:r w:rsidR="00A60B58">
              <w:rPr>
                <w:rFonts w:ascii="Times New Roman" w:hAnsi="Times New Roman" w:cs="Times New Roman"/>
                <w:sz w:val="24"/>
              </w:rPr>
              <w:t>»</w:t>
            </w:r>
            <w:r w:rsidR="00A60B58">
              <w:rPr>
                <w:rFonts w:ascii="Times New Roman" w:hAnsi="Times New Roman" w:cs="Times New Roman"/>
                <w:sz w:val="24"/>
                <w:lang w:val="tt-RU"/>
              </w:rPr>
              <w:t xml:space="preserve">, </w:t>
            </w:r>
            <w:r w:rsidR="00A60B58">
              <w:rPr>
                <w:rFonts w:ascii="Times New Roman" w:hAnsi="Times New Roman" w:cs="Times New Roman"/>
                <w:sz w:val="24"/>
              </w:rPr>
              <w:t>«</w:t>
            </w:r>
            <w:r w:rsidR="00A60B58">
              <w:rPr>
                <w:rFonts w:ascii="Times New Roman" w:hAnsi="Times New Roman" w:cs="Times New Roman"/>
                <w:sz w:val="24"/>
                <w:lang w:val="tt-RU"/>
              </w:rPr>
              <w:t>ком</w:t>
            </w:r>
            <w:r w:rsidR="00A60B58">
              <w:rPr>
                <w:rFonts w:ascii="Times New Roman" w:hAnsi="Times New Roman" w:cs="Times New Roman"/>
                <w:sz w:val="24"/>
              </w:rPr>
              <w:t>»</w:t>
            </w:r>
            <w:r w:rsidR="00A60B58">
              <w:rPr>
                <w:rFonts w:ascii="Times New Roman" w:hAnsi="Times New Roman" w:cs="Times New Roman"/>
                <w:sz w:val="24"/>
                <w:lang w:val="tt-RU"/>
              </w:rPr>
              <w:t xml:space="preserve">, </w:t>
            </w:r>
            <w:r w:rsidR="00A60B58">
              <w:rPr>
                <w:rFonts w:ascii="Times New Roman" w:hAnsi="Times New Roman" w:cs="Times New Roman"/>
                <w:sz w:val="24"/>
              </w:rPr>
              <w:t>«</w:t>
            </w:r>
            <w:r w:rsidR="00A60B58">
              <w:rPr>
                <w:rFonts w:ascii="Times New Roman" w:hAnsi="Times New Roman" w:cs="Times New Roman"/>
                <w:sz w:val="24"/>
                <w:lang w:val="tt-RU"/>
              </w:rPr>
              <w:t>таш</w:t>
            </w:r>
            <w:r w:rsidR="00A60B58">
              <w:rPr>
                <w:rFonts w:ascii="Times New Roman" w:hAnsi="Times New Roman" w:cs="Times New Roman"/>
                <w:sz w:val="24"/>
              </w:rPr>
              <w:t>»</w:t>
            </w:r>
            <w:r w:rsidR="00A60B58">
              <w:rPr>
                <w:rFonts w:ascii="Times New Roman" w:hAnsi="Times New Roman" w:cs="Times New Roman"/>
                <w:sz w:val="24"/>
                <w:lang w:val="tt-RU"/>
              </w:rPr>
              <w:t xml:space="preserve">, </w:t>
            </w:r>
            <w:r w:rsidR="00A60B58">
              <w:rPr>
                <w:rFonts w:ascii="Times New Roman" w:hAnsi="Times New Roman" w:cs="Times New Roman"/>
                <w:sz w:val="24"/>
              </w:rPr>
              <w:t>«</w:t>
            </w:r>
            <w:r w:rsidR="00A60B58">
              <w:rPr>
                <w:rFonts w:ascii="Times New Roman" w:hAnsi="Times New Roman" w:cs="Times New Roman"/>
                <w:sz w:val="24"/>
                <w:lang w:val="tt-RU"/>
              </w:rPr>
              <w:t>балчык</w:t>
            </w:r>
            <w:r w:rsidR="00A60B58">
              <w:rPr>
                <w:rFonts w:ascii="Times New Roman" w:hAnsi="Times New Roman" w:cs="Times New Roman"/>
                <w:sz w:val="24"/>
              </w:rPr>
              <w:t>»</w:t>
            </w:r>
            <w:r w:rsidR="00A60B58">
              <w:rPr>
                <w:rFonts w:ascii="Times New Roman" w:hAnsi="Times New Roman" w:cs="Times New Roman"/>
                <w:sz w:val="24"/>
                <w:lang w:val="tt-RU"/>
              </w:rPr>
              <w:t xml:space="preserve">, </w:t>
            </w:r>
            <w:r w:rsidR="00A60B58">
              <w:rPr>
                <w:rFonts w:ascii="Times New Roman" w:hAnsi="Times New Roman" w:cs="Times New Roman"/>
                <w:sz w:val="24"/>
              </w:rPr>
              <w:t>«</w:t>
            </w:r>
            <w:r w:rsidR="00A60B58">
              <w:rPr>
                <w:rFonts w:ascii="Times New Roman" w:hAnsi="Times New Roman" w:cs="Times New Roman"/>
                <w:sz w:val="24"/>
                <w:lang w:val="tt-RU"/>
              </w:rPr>
              <w:t>күмер</w:t>
            </w:r>
            <w:r w:rsidR="00A60B58">
              <w:rPr>
                <w:rFonts w:ascii="Times New Roman" w:hAnsi="Times New Roman" w:cs="Times New Roman"/>
                <w:sz w:val="24"/>
              </w:rPr>
              <w:t>»</w:t>
            </w:r>
            <w:r w:rsidRPr="00A5515D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4703A5" w:rsidRPr="00607199" w:rsidRDefault="004703A5" w:rsidP="00FA6EC9">
            <w:pPr>
              <w:ind w:firstLine="36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этот день формируются первоначальные знания о полезных ископаемых республики, проводятся опыты и эксперименты с глиной и песком, дети знакомятся с профессией геолога.</w:t>
            </w:r>
          </w:p>
        </w:tc>
      </w:tr>
      <w:tr w:rsidR="00DE360D" w:rsidTr="00471495">
        <w:trPr>
          <w:cantSplit/>
          <w:trHeight w:val="1134"/>
        </w:trPr>
        <w:tc>
          <w:tcPr>
            <w:tcW w:w="483" w:type="dxa"/>
          </w:tcPr>
          <w:p w:rsidR="00DE360D" w:rsidRPr="00DE360D" w:rsidRDefault="00DE360D" w:rsidP="003649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E360D" w:rsidRPr="00293D68" w:rsidRDefault="00293D68" w:rsidP="0036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Җимчәчәк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6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 цветочного сока</w:t>
            </w:r>
          </w:p>
        </w:tc>
        <w:tc>
          <w:tcPr>
            <w:tcW w:w="567" w:type="dxa"/>
            <w:textDirection w:val="btLr"/>
          </w:tcPr>
          <w:p w:rsidR="00DE360D" w:rsidRDefault="00E22C17" w:rsidP="00D6550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938" w:type="dxa"/>
          </w:tcPr>
          <w:p w:rsidR="00843216" w:rsidRPr="00051A41" w:rsidRDefault="00420EFC" w:rsidP="00051A41">
            <w:pPr>
              <w:ind w:firstLine="36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EFC">
              <w:rPr>
                <w:rFonts w:ascii="Times New Roman" w:hAnsi="Times New Roman" w:cs="Times New Roman"/>
                <w:sz w:val="24"/>
              </w:rPr>
              <w:t>В дни весеннего паводка и появления первых цветов на берегу реки молодежь наряжалась и устраивала весёлые совместные игры, водила хороводы, пела песни.</w:t>
            </w:r>
            <w:r w:rsidR="00051A41">
              <w:rPr>
                <w:rFonts w:ascii="Times New Roman" w:hAnsi="Times New Roman" w:cs="Times New Roman"/>
                <w:sz w:val="24"/>
                <w:lang w:val="tt-RU"/>
              </w:rPr>
              <w:t xml:space="preserve"> В этот ден</w:t>
            </w:r>
            <w:proofErr w:type="spellStart"/>
            <w:r w:rsidR="00051A41">
              <w:rPr>
                <w:rFonts w:ascii="Times New Roman" w:hAnsi="Times New Roman" w:cs="Times New Roman"/>
                <w:sz w:val="24"/>
              </w:rPr>
              <w:t>ь</w:t>
            </w:r>
            <w:proofErr w:type="spellEnd"/>
            <w:r w:rsidR="00051A41">
              <w:rPr>
                <w:rFonts w:ascii="Times New Roman" w:hAnsi="Times New Roman" w:cs="Times New Roman"/>
                <w:sz w:val="24"/>
              </w:rPr>
              <w:t xml:space="preserve"> проводится п</w:t>
            </w:r>
            <w:r w:rsidR="00843216">
              <w:rPr>
                <w:rFonts w:ascii="Times New Roman" w:hAnsi="Times New Roman" w:cs="Times New Roman"/>
                <w:sz w:val="24"/>
                <w:szCs w:val="24"/>
              </w:rPr>
              <w:t>ознавательно-исследовательская деятельность про ледоход, эксперименты с водой и льдом, беседы</w:t>
            </w:r>
            <w:r w:rsidR="00357DDC">
              <w:rPr>
                <w:rFonts w:ascii="Times New Roman" w:hAnsi="Times New Roman" w:cs="Times New Roman"/>
                <w:sz w:val="24"/>
                <w:szCs w:val="24"/>
              </w:rPr>
              <w:t xml:space="preserve"> про безопасность на льду</w:t>
            </w:r>
            <w:r w:rsidR="008432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7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216" w:rsidRPr="00E92490">
              <w:rPr>
                <w:rFonts w:ascii="Times New Roman" w:hAnsi="Times New Roman" w:cs="Times New Roman"/>
                <w:sz w:val="24"/>
                <w:szCs w:val="24"/>
              </w:rPr>
              <w:t>Обеспечение в ходе подготовки к празднику и во время его пров</w:t>
            </w:r>
            <w:r w:rsidR="00F92CA5">
              <w:rPr>
                <w:rFonts w:ascii="Times New Roman" w:hAnsi="Times New Roman" w:cs="Times New Roman"/>
                <w:sz w:val="24"/>
                <w:szCs w:val="24"/>
              </w:rPr>
              <w:t>едения повторения л</w:t>
            </w:r>
            <w:r w:rsidR="00843216" w:rsidRPr="00E92490">
              <w:rPr>
                <w:rFonts w:ascii="Times New Roman" w:hAnsi="Times New Roman" w:cs="Times New Roman"/>
                <w:sz w:val="24"/>
                <w:szCs w:val="24"/>
              </w:rPr>
              <w:t xml:space="preserve">ексики </w:t>
            </w:r>
            <w:r w:rsidR="00843216">
              <w:rPr>
                <w:rFonts w:ascii="Times New Roman" w:hAnsi="Times New Roman" w:cs="Times New Roman"/>
                <w:sz w:val="24"/>
                <w:szCs w:val="24"/>
              </w:rPr>
              <w:t xml:space="preserve">по темам </w:t>
            </w:r>
            <w:r w:rsidR="00F92C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92C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Һава торышы</w:t>
            </w:r>
            <w:r w:rsidR="00F92CA5">
              <w:rPr>
                <w:rFonts w:ascii="Times New Roman" w:hAnsi="Times New Roman" w:cs="Times New Roman"/>
                <w:sz w:val="24"/>
                <w:szCs w:val="24"/>
              </w:rPr>
              <w:t>», «Яз</w:t>
            </w:r>
            <w:r w:rsidR="00843216" w:rsidRPr="00E9249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843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2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F92C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</w:t>
            </w:r>
            <w:r w:rsidR="00F92C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ә</w:t>
            </w:r>
            <w:r w:rsidR="00F92C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</w:t>
            </w:r>
            <w:r w:rsidR="00F92C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ә</w:t>
            </w:r>
            <w:proofErr w:type="spellStart"/>
            <w:r w:rsidR="00F92C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="00F92C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ә</w:t>
            </w:r>
            <w:proofErr w:type="spellStart"/>
            <w:proofErr w:type="gramStart"/>
            <w:r w:rsidR="00F92C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="008432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051A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051A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51A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Боз</w:t>
            </w:r>
            <w:r w:rsidR="00051A41" w:rsidRPr="00E924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51A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051A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51A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</w:t>
            </w:r>
            <w:r w:rsidR="00051A41" w:rsidRPr="00E924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51A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DE360D" w:rsidTr="00F445C9">
        <w:trPr>
          <w:cantSplit/>
          <w:trHeight w:val="930"/>
        </w:trPr>
        <w:tc>
          <w:tcPr>
            <w:tcW w:w="483" w:type="dxa"/>
            <w:tcBorders>
              <w:bottom w:val="nil"/>
            </w:tcBorders>
          </w:tcPr>
          <w:p w:rsidR="00DE360D" w:rsidRPr="00DE360D" w:rsidRDefault="00DE360D" w:rsidP="003649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DE360D" w:rsidRDefault="00EA2708" w:rsidP="0036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Җир көне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6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93D68"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</w:p>
          <w:p w:rsidR="00067D93" w:rsidRDefault="00067D93" w:rsidP="00364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567" w:type="dxa"/>
            <w:tcBorders>
              <w:bottom w:val="nil"/>
            </w:tcBorders>
            <w:textDirection w:val="btLr"/>
          </w:tcPr>
          <w:p w:rsidR="00DE360D" w:rsidRDefault="00B65982" w:rsidP="00F445C9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938" w:type="dxa"/>
            <w:tcBorders>
              <w:bottom w:val="nil"/>
            </w:tcBorders>
          </w:tcPr>
          <w:p w:rsidR="00067D93" w:rsidRDefault="00067D93" w:rsidP="00067D93">
            <w:pPr>
              <w:ind w:firstLine="3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 w:rsidRPr="00067D93">
              <w:rPr>
                <w:rFonts w:ascii="Times New Roman" w:hAnsi="Times New Roman" w:cs="Times New Roman"/>
                <w:sz w:val="24"/>
                <w:szCs w:val="24"/>
              </w:rPr>
              <w:t xml:space="preserve"> день – напоминание о том, что Земля наш общий дом, который надо беречь и содержать в порядке.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49B" w:rsidRPr="00067D93" w:rsidRDefault="00067D93" w:rsidP="00067D93">
            <w:pPr>
              <w:ind w:firstLine="3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067D9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 на объединение взрослых и детей в деле защиты окружающей среды. Ребята системати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зируют свои знания о планете З</w:t>
            </w:r>
            <w:r w:rsidR="00C50A63">
              <w:rPr>
                <w:rFonts w:ascii="Times New Roman" w:hAnsi="Times New Roman" w:cs="Times New Roman"/>
                <w:sz w:val="24"/>
                <w:szCs w:val="24"/>
              </w:rPr>
              <w:t>емля,</w:t>
            </w:r>
          </w:p>
        </w:tc>
      </w:tr>
      <w:tr w:rsidR="00F445C9" w:rsidTr="00F445C9">
        <w:trPr>
          <w:cantSplit/>
          <w:trHeight w:val="1362"/>
        </w:trPr>
        <w:tc>
          <w:tcPr>
            <w:tcW w:w="483" w:type="dxa"/>
            <w:tcBorders>
              <w:top w:val="nil"/>
            </w:tcBorders>
          </w:tcPr>
          <w:p w:rsidR="00F445C9" w:rsidRPr="00F445C9" w:rsidRDefault="00F445C9" w:rsidP="00F445C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F445C9" w:rsidRDefault="00F445C9" w:rsidP="00364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</w:tcBorders>
            <w:textDirection w:val="btLr"/>
          </w:tcPr>
          <w:p w:rsidR="00F445C9" w:rsidRDefault="00F445C9" w:rsidP="00F4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F445C9" w:rsidRDefault="00F445C9" w:rsidP="00F445C9">
            <w:pPr>
              <w:ind w:hanging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её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просторах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получают </w:t>
            </w:r>
            <w:r w:rsidRPr="00067D9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том, как люди заботятся о природе,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закрепляют</w:t>
            </w:r>
            <w:r w:rsidRPr="00067D93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в природе,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учатся</w:t>
            </w:r>
            <w:r w:rsidRPr="00067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беречь и охранять ресурсы земли; повторяют лексику. </w:t>
            </w:r>
          </w:p>
          <w:p w:rsidR="00F445C9" w:rsidRDefault="00F445C9" w:rsidP="00802789">
            <w:pPr>
              <w:ind w:firstLine="3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Дети сеют злаки: пшеница</w:t>
            </w:r>
            <w:r w:rsidR="00802789">
              <w:rPr>
                <w:rFonts w:ascii="Times New Roman" w:hAnsi="Times New Roman" w:cs="Times New Roman"/>
                <w:sz w:val="24"/>
                <w:szCs w:val="24"/>
              </w:rPr>
              <w:t xml:space="preserve"> (бодай)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рожь</w:t>
            </w:r>
            <w:r w:rsidR="008027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802789">
              <w:rPr>
                <w:rFonts w:ascii="Times New Roman" w:hAnsi="Times New Roman" w:cs="Times New Roman"/>
                <w:sz w:val="24"/>
                <w:szCs w:val="24"/>
              </w:rPr>
              <w:t>арыш</w:t>
            </w:r>
            <w:proofErr w:type="spellEnd"/>
            <w:r w:rsidR="008027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овёс</w:t>
            </w:r>
            <w:r w:rsidR="008027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802789">
              <w:rPr>
                <w:rFonts w:ascii="Times New Roman" w:hAnsi="Times New Roman" w:cs="Times New Roman"/>
                <w:sz w:val="24"/>
                <w:szCs w:val="24"/>
              </w:rPr>
              <w:t>солы</w:t>
            </w:r>
            <w:proofErr w:type="spellEnd"/>
            <w:r w:rsidR="008027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2789">
              <w:rPr>
                <w:rFonts w:ascii="Times New Roman" w:hAnsi="Times New Roman" w:cs="Times New Roman"/>
                <w:sz w:val="24"/>
                <w:szCs w:val="24"/>
              </w:rPr>
              <w:t>горох (</w:t>
            </w:r>
            <w:proofErr w:type="spellStart"/>
            <w:r w:rsidR="00802789">
              <w:rPr>
                <w:rFonts w:ascii="Times New Roman" w:hAnsi="Times New Roman" w:cs="Times New Roman"/>
                <w:sz w:val="24"/>
                <w:szCs w:val="24"/>
              </w:rPr>
              <w:t>борчак</w:t>
            </w:r>
            <w:proofErr w:type="spellEnd"/>
            <w:r w:rsidR="008027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Знакомятся с трудом агронома, хлебороба, с профессией эколога.</w:t>
            </w:r>
          </w:p>
        </w:tc>
      </w:tr>
      <w:tr w:rsidR="00E55EDF" w:rsidTr="00471495">
        <w:trPr>
          <w:cantSplit/>
          <w:trHeight w:val="1134"/>
        </w:trPr>
        <w:tc>
          <w:tcPr>
            <w:tcW w:w="483" w:type="dxa"/>
          </w:tcPr>
          <w:p w:rsidR="00E55EDF" w:rsidRPr="00DE360D" w:rsidRDefault="00E55EDF" w:rsidP="003649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5EDF" w:rsidRDefault="00E55EDF" w:rsidP="00A52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EA2708">
              <w:rPr>
                <w:rFonts w:ascii="Times New Roman" w:hAnsi="Times New Roman" w:cs="Times New Roman"/>
                <w:sz w:val="24"/>
                <w:szCs w:val="24"/>
              </w:rPr>
              <w:t xml:space="preserve">крытие </w:t>
            </w:r>
            <w:proofErr w:type="spellStart"/>
            <w:r w:rsidR="00EA2708">
              <w:rPr>
                <w:rFonts w:ascii="Times New Roman" w:hAnsi="Times New Roman" w:cs="Times New Roman"/>
                <w:sz w:val="24"/>
                <w:szCs w:val="24"/>
              </w:rPr>
              <w:t>кафе-моро-женого</w:t>
            </w:r>
            <w:proofErr w:type="spellEnd"/>
            <w:r w:rsidR="00EA270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A27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Тәмле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55EDF" w:rsidRDefault="00554214" w:rsidP="0055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морожено-го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27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EDF">
              <w:rPr>
                <w:rFonts w:ascii="Times New Roman" w:hAnsi="Times New Roman" w:cs="Times New Roman"/>
                <w:sz w:val="24"/>
                <w:szCs w:val="24"/>
              </w:rPr>
              <w:t>10 июня</w:t>
            </w:r>
          </w:p>
        </w:tc>
        <w:tc>
          <w:tcPr>
            <w:tcW w:w="567" w:type="dxa"/>
            <w:textDirection w:val="btLr"/>
          </w:tcPr>
          <w:p w:rsidR="00E55EDF" w:rsidRDefault="00E55EDF" w:rsidP="00A529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938" w:type="dxa"/>
          </w:tcPr>
          <w:p w:rsidR="00E55EDF" w:rsidRDefault="00E55EDF" w:rsidP="00E23583">
            <w:pPr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12008">
              <w:rPr>
                <w:rFonts w:ascii="Times New Roman" w:hAnsi="Times New Roman" w:cs="Times New Roman"/>
                <w:sz w:val="24"/>
                <w:szCs w:val="24"/>
              </w:rPr>
              <w:t>оздание условий для развития игровой деятельности детей; систематизация знаний детей о професси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ях: администратора, </w:t>
            </w:r>
            <w:r w:rsidRPr="00F12008">
              <w:rPr>
                <w:rFonts w:ascii="Times New Roman" w:hAnsi="Times New Roman" w:cs="Times New Roman"/>
                <w:sz w:val="24"/>
                <w:szCs w:val="24"/>
              </w:rPr>
              <w:t>повара</w:t>
            </w:r>
            <w:r w:rsidR="006C41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(пешекче)</w:t>
            </w:r>
            <w:r w:rsidRPr="00F120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официантов, кассира и т.д. Воспитываются </w:t>
            </w:r>
            <w:r w:rsidRPr="00F12008">
              <w:rPr>
                <w:rFonts w:ascii="Times New Roman" w:hAnsi="Times New Roman" w:cs="Times New Roman"/>
                <w:sz w:val="24"/>
                <w:szCs w:val="24"/>
              </w:rPr>
              <w:t> доброжелательные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взаимоотношения в коллективе, закрепляются</w:t>
            </w:r>
            <w:r w:rsidRPr="00F12008">
              <w:rPr>
                <w:rFonts w:ascii="Times New Roman" w:hAnsi="Times New Roman" w:cs="Times New Roman"/>
                <w:sz w:val="24"/>
                <w:szCs w:val="24"/>
              </w:rPr>
              <w:t xml:space="preserve"> умение договариваться, правильно и последовательно выполнять игровые действия и манипулировать 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Повторение и закрепление лексики по темам «</w:t>
            </w:r>
            <w:r w:rsidR="00E235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235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шамлыклар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E235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Савыт-саба</w:t>
            </w:r>
            <w:r w:rsidRPr="00E9249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E235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E235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Саннар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235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Сыйфатлар</w:t>
            </w:r>
            <w:r w:rsidRPr="00E924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развитие диалогической речи.</w:t>
            </w:r>
          </w:p>
        </w:tc>
      </w:tr>
      <w:tr w:rsidR="00DE360D" w:rsidTr="00471495">
        <w:trPr>
          <w:cantSplit/>
          <w:trHeight w:val="1134"/>
        </w:trPr>
        <w:tc>
          <w:tcPr>
            <w:tcW w:w="483" w:type="dxa"/>
          </w:tcPr>
          <w:p w:rsidR="00DE360D" w:rsidRPr="00DE360D" w:rsidRDefault="00DE360D" w:rsidP="003649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E360D" w:rsidRDefault="00B65982" w:rsidP="0036494E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643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Әкияттә кунакта </w:t>
            </w:r>
            <w:r w:rsidR="00564396">
              <w:rPr>
                <w:rFonts w:ascii="Times New Roman" w:hAnsi="Times New Roman" w:cs="Times New Roman"/>
                <w:sz w:val="24"/>
                <w:szCs w:val="24"/>
              </w:rPr>
              <w:sym w:font="Symbol" w:char="F026"/>
            </w:r>
            <w:r w:rsidR="005643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Сказка на участке</w:t>
            </w:r>
          </w:p>
        </w:tc>
        <w:tc>
          <w:tcPr>
            <w:tcW w:w="567" w:type="dxa"/>
            <w:textDirection w:val="btLr"/>
          </w:tcPr>
          <w:p w:rsidR="00DE360D" w:rsidRDefault="00B65982" w:rsidP="00D6550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938" w:type="dxa"/>
          </w:tcPr>
          <w:p w:rsidR="00A16501" w:rsidRPr="00A16501" w:rsidRDefault="00A16501" w:rsidP="00A16501">
            <w:pPr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Сказка существенным образом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лияет на становление речи дошкольников</w:t>
            </w:r>
            <w:r w:rsidRPr="00A16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быстрее осваивают</w:t>
            </w:r>
            <w:r w:rsidRPr="00A16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навыки связной и грамматически правиль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ной речи, их словарный запас выше средних показателей</w:t>
            </w:r>
            <w:r w:rsidRPr="00A16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20530" w:rsidRDefault="00CA0607" w:rsidP="009E2DD6">
            <w:pPr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прогулочные веранды и участки детского сада оформлены по мотивам </w:t>
            </w:r>
            <w:r w:rsidR="00920530">
              <w:rPr>
                <w:rFonts w:ascii="Times New Roman" w:hAnsi="Times New Roman" w:cs="Times New Roman"/>
                <w:sz w:val="24"/>
                <w:szCs w:val="24"/>
              </w:rPr>
              <w:t xml:space="preserve">русских и татарских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сказок: «Сказка о рыбаке и рыбке», «По щучьему велению», «Сказки Г</w:t>
            </w:r>
            <w:r w:rsidR="00920530">
              <w:rPr>
                <w:rFonts w:ascii="Times New Roman" w:hAnsi="Times New Roman" w:cs="Times New Roman"/>
                <w:sz w:val="24"/>
                <w:szCs w:val="24"/>
              </w:rPr>
              <w:t>. Тукая»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  <w:r w:rsidR="00831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DD6">
              <w:rPr>
                <w:rFonts w:ascii="Times New Roman" w:hAnsi="Times New Roman" w:cs="Times New Roman"/>
                <w:sz w:val="24"/>
                <w:szCs w:val="24"/>
              </w:rPr>
              <w:t xml:space="preserve">С утра детей встречают на улице сказочные герои, </w:t>
            </w:r>
            <w:r w:rsidR="0083182B">
              <w:rPr>
                <w:rFonts w:ascii="Times New Roman" w:hAnsi="Times New Roman" w:cs="Times New Roman"/>
                <w:sz w:val="24"/>
                <w:szCs w:val="24"/>
              </w:rPr>
              <w:t xml:space="preserve">дети рассказывают стихи, сказки, </w:t>
            </w:r>
            <w:r w:rsidR="00920530">
              <w:rPr>
                <w:rFonts w:ascii="Times New Roman" w:hAnsi="Times New Roman" w:cs="Times New Roman"/>
                <w:sz w:val="24"/>
                <w:szCs w:val="24"/>
              </w:rPr>
              <w:t xml:space="preserve">ставят </w:t>
            </w:r>
            <w:r w:rsidR="0083182B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инсценировки по мотивам любимых сказок. </w:t>
            </w:r>
          </w:p>
        </w:tc>
      </w:tr>
    </w:tbl>
    <w:p w:rsidR="00D839C9" w:rsidRDefault="00D839C9" w:rsidP="00D839C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01C5C" w:rsidRPr="002D21C6" w:rsidRDefault="00201C5C" w:rsidP="00201C5C">
      <w:pPr>
        <w:ind w:firstLine="567"/>
        <w:jc w:val="both"/>
        <w:rPr>
          <w:rFonts w:ascii="Times New Roman" w:hAnsi="Times New Roman" w:cs="Times New Roman"/>
          <w:sz w:val="24"/>
        </w:rPr>
      </w:pPr>
    </w:p>
    <w:sectPr w:rsidR="00201C5C" w:rsidRPr="002D21C6" w:rsidSect="00AA1F04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822"/>
    <w:multiLevelType w:val="hybridMultilevel"/>
    <w:tmpl w:val="256AD792"/>
    <w:lvl w:ilvl="0" w:tplc="DB4A33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C93C3E"/>
    <w:multiLevelType w:val="hybridMultilevel"/>
    <w:tmpl w:val="CCBCCFD2"/>
    <w:lvl w:ilvl="0" w:tplc="DB4A33A2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29BE2046"/>
    <w:multiLevelType w:val="multilevel"/>
    <w:tmpl w:val="C3B0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4D6615"/>
    <w:multiLevelType w:val="hybridMultilevel"/>
    <w:tmpl w:val="25BE43EC"/>
    <w:lvl w:ilvl="0" w:tplc="D7A8D9C8">
      <w:start w:val="1"/>
      <w:numFmt w:val="decimal"/>
      <w:lvlText w:val="%1)"/>
      <w:lvlJc w:val="righ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01E32CA"/>
    <w:multiLevelType w:val="hybridMultilevel"/>
    <w:tmpl w:val="F53E0E1E"/>
    <w:lvl w:ilvl="0" w:tplc="4966460E">
      <w:start w:val="1"/>
      <w:numFmt w:val="decimal"/>
      <w:lvlText w:val="%1."/>
      <w:lvlJc w:val="righ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626A1"/>
    <w:multiLevelType w:val="hybridMultilevel"/>
    <w:tmpl w:val="3C4E008E"/>
    <w:lvl w:ilvl="0" w:tplc="DB4A33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6DA15CB"/>
    <w:multiLevelType w:val="hybridMultilevel"/>
    <w:tmpl w:val="8DA8CD40"/>
    <w:lvl w:ilvl="0" w:tplc="D7A8D9C8">
      <w:start w:val="1"/>
      <w:numFmt w:val="decimal"/>
      <w:lvlText w:val="%1)"/>
      <w:lvlJc w:val="righ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FBA1411"/>
    <w:multiLevelType w:val="hybridMultilevel"/>
    <w:tmpl w:val="1230FE90"/>
    <w:lvl w:ilvl="0" w:tplc="DB4A33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AE878DD"/>
    <w:multiLevelType w:val="hybridMultilevel"/>
    <w:tmpl w:val="02224504"/>
    <w:lvl w:ilvl="0" w:tplc="DB4A33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E30413D"/>
    <w:multiLevelType w:val="multilevel"/>
    <w:tmpl w:val="16BC6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0"/>
  </w:num>
  <w:num w:numId="7">
    <w:abstractNumId w:val="1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E360D"/>
    <w:rsid w:val="00051A41"/>
    <w:rsid w:val="00064D61"/>
    <w:rsid w:val="00067D93"/>
    <w:rsid w:val="000724A3"/>
    <w:rsid w:val="000B5001"/>
    <w:rsid w:val="000E3B78"/>
    <w:rsid w:val="00147F46"/>
    <w:rsid w:val="00151222"/>
    <w:rsid w:val="001512E6"/>
    <w:rsid w:val="001902B7"/>
    <w:rsid w:val="00195CF7"/>
    <w:rsid w:val="001A15DD"/>
    <w:rsid w:val="001C4CDE"/>
    <w:rsid w:val="001C69FB"/>
    <w:rsid w:val="001E1448"/>
    <w:rsid w:val="001E2B21"/>
    <w:rsid w:val="001F4711"/>
    <w:rsid w:val="00201C5C"/>
    <w:rsid w:val="002043B3"/>
    <w:rsid w:val="00212D83"/>
    <w:rsid w:val="00212ED3"/>
    <w:rsid w:val="002333C6"/>
    <w:rsid w:val="002650B6"/>
    <w:rsid w:val="00280073"/>
    <w:rsid w:val="0028442D"/>
    <w:rsid w:val="00291849"/>
    <w:rsid w:val="00293D68"/>
    <w:rsid w:val="002B2125"/>
    <w:rsid w:val="002B224F"/>
    <w:rsid w:val="002C2356"/>
    <w:rsid w:val="002D21C6"/>
    <w:rsid w:val="002E422C"/>
    <w:rsid w:val="002F077F"/>
    <w:rsid w:val="003152C6"/>
    <w:rsid w:val="0035380B"/>
    <w:rsid w:val="00357DDC"/>
    <w:rsid w:val="0036494E"/>
    <w:rsid w:val="003C3469"/>
    <w:rsid w:val="003E49D4"/>
    <w:rsid w:val="003E70C9"/>
    <w:rsid w:val="003F031C"/>
    <w:rsid w:val="00420EFC"/>
    <w:rsid w:val="004409DC"/>
    <w:rsid w:val="00440E56"/>
    <w:rsid w:val="00441DBD"/>
    <w:rsid w:val="0045626D"/>
    <w:rsid w:val="00463A1D"/>
    <w:rsid w:val="00467212"/>
    <w:rsid w:val="004703A5"/>
    <w:rsid w:val="00471495"/>
    <w:rsid w:val="0048035E"/>
    <w:rsid w:val="004E0418"/>
    <w:rsid w:val="004E1DA1"/>
    <w:rsid w:val="0052343A"/>
    <w:rsid w:val="005372C7"/>
    <w:rsid w:val="00554214"/>
    <w:rsid w:val="00564396"/>
    <w:rsid w:val="0056449E"/>
    <w:rsid w:val="00596F00"/>
    <w:rsid w:val="005D4AF9"/>
    <w:rsid w:val="005E1952"/>
    <w:rsid w:val="00607199"/>
    <w:rsid w:val="00616DC8"/>
    <w:rsid w:val="00691D15"/>
    <w:rsid w:val="00693673"/>
    <w:rsid w:val="006C3ABF"/>
    <w:rsid w:val="006C417D"/>
    <w:rsid w:val="006D21A5"/>
    <w:rsid w:val="00721376"/>
    <w:rsid w:val="00787A43"/>
    <w:rsid w:val="00795F00"/>
    <w:rsid w:val="007E0343"/>
    <w:rsid w:val="007E03AE"/>
    <w:rsid w:val="00802789"/>
    <w:rsid w:val="00807595"/>
    <w:rsid w:val="00811710"/>
    <w:rsid w:val="008122A5"/>
    <w:rsid w:val="0083182B"/>
    <w:rsid w:val="00833DD7"/>
    <w:rsid w:val="00843216"/>
    <w:rsid w:val="00864AEE"/>
    <w:rsid w:val="0086788A"/>
    <w:rsid w:val="00867F38"/>
    <w:rsid w:val="00877DEB"/>
    <w:rsid w:val="008978AF"/>
    <w:rsid w:val="008C045E"/>
    <w:rsid w:val="008C75BD"/>
    <w:rsid w:val="008D5663"/>
    <w:rsid w:val="008D7ED9"/>
    <w:rsid w:val="00920530"/>
    <w:rsid w:val="009740F9"/>
    <w:rsid w:val="009E2DD6"/>
    <w:rsid w:val="009E7814"/>
    <w:rsid w:val="009F28E6"/>
    <w:rsid w:val="009F70EE"/>
    <w:rsid w:val="00A16501"/>
    <w:rsid w:val="00A5515D"/>
    <w:rsid w:val="00A60666"/>
    <w:rsid w:val="00A60B58"/>
    <w:rsid w:val="00A7501D"/>
    <w:rsid w:val="00A92ACA"/>
    <w:rsid w:val="00AA131C"/>
    <w:rsid w:val="00AA1F04"/>
    <w:rsid w:val="00AA79BF"/>
    <w:rsid w:val="00AB1343"/>
    <w:rsid w:val="00AE18BA"/>
    <w:rsid w:val="00AF0175"/>
    <w:rsid w:val="00AF1579"/>
    <w:rsid w:val="00B154DA"/>
    <w:rsid w:val="00B21126"/>
    <w:rsid w:val="00B65982"/>
    <w:rsid w:val="00BA671C"/>
    <w:rsid w:val="00BE1FDB"/>
    <w:rsid w:val="00C432C9"/>
    <w:rsid w:val="00C50A63"/>
    <w:rsid w:val="00C52930"/>
    <w:rsid w:val="00C6049B"/>
    <w:rsid w:val="00C80936"/>
    <w:rsid w:val="00CA0607"/>
    <w:rsid w:val="00CA56D7"/>
    <w:rsid w:val="00CB36FD"/>
    <w:rsid w:val="00CB436E"/>
    <w:rsid w:val="00CE12AB"/>
    <w:rsid w:val="00CF0C79"/>
    <w:rsid w:val="00D02CA2"/>
    <w:rsid w:val="00D04182"/>
    <w:rsid w:val="00D52214"/>
    <w:rsid w:val="00D65504"/>
    <w:rsid w:val="00D8145B"/>
    <w:rsid w:val="00D839C9"/>
    <w:rsid w:val="00D8488F"/>
    <w:rsid w:val="00DA47E3"/>
    <w:rsid w:val="00DC2E8D"/>
    <w:rsid w:val="00DE360D"/>
    <w:rsid w:val="00E02D01"/>
    <w:rsid w:val="00E20EDD"/>
    <w:rsid w:val="00E21BCA"/>
    <w:rsid w:val="00E22C17"/>
    <w:rsid w:val="00E23583"/>
    <w:rsid w:val="00E33540"/>
    <w:rsid w:val="00E55EDF"/>
    <w:rsid w:val="00E62B2B"/>
    <w:rsid w:val="00E70294"/>
    <w:rsid w:val="00E92490"/>
    <w:rsid w:val="00E96641"/>
    <w:rsid w:val="00EA2708"/>
    <w:rsid w:val="00EA4EC0"/>
    <w:rsid w:val="00EB2483"/>
    <w:rsid w:val="00F01ED4"/>
    <w:rsid w:val="00F03487"/>
    <w:rsid w:val="00F12008"/>
    <w:rsid w:val="00F3218C"/>
    <w:rsid w:val="00F33DDB"/>
    <w:rsid w:val="00F445C9"/>
    <w:rsid w:val="00F666EB"/>
    <w:rsid w:val="00F7437C"/>
    <w:rsid w:val="00F7765F"/>
    <w:rsid w:val="00F92CA5"/>
    <w:rsid w:val="00FB664E"/>
    <w:rsid w:val="00FD4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360D"/>
    <w:pPr>
      <w:ind w:left="720"/>
      <w:contextualSpacing/>
    </w:pPr>
  </w:style>
  <w:style w:type="character" w:styleId="a5">
    <w:name w:val="Emphasis"/>
    <w:basedOn w:val="a0"/>
    <w:uiPriority w:val="20"/>
    <w:qFormat/>
    <w:rsid w:val="001F4711"/>
    <w:rPr>
      <w:i/>
      <w:iCs/>
    </w:rPr>
  </w:style>
  <w:style w:type="paragraph" w:styleId="a6">
    <w:name w:val="Normal (Web)"/>
    <w:basedOn w:val="a"/>
    <w:uiPriority w:val="99"/>
    <w:unhideWhenUsed/>
    <w:rsid w:val="00F12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A671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C3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3469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E55E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2153</TotalTime>
  <Pages>2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User5</cp:lastModifiedBy>
  <cp:revision>150</cp:revision>
  <cp:lastPrinted>2021-04-07T11:54:00Z</cp:lastPrinted>
  <dcterms:created xsi:type="dcterms:W3CDTF">2021-03-30T10:23:00Z</dcterms:created>
  <dcterms:modified xsi:type="dcterms:W3CDTF">2021-04-26T08:42:00Z</dcterms:modified>
</cp:coreProperties>
</file>